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61B2C" w14:textId="335AC198" w:rsidR="00350581" w:rsidRDefault="006135A9" w:rsidP="00077287">
      <w:pPr>
        <w:jc w:val="center"/>
        <w:rPr>
          <w:b/>
          <w:bCs/>
          <w:sz w:val="24"/>
          <w:szCs w:val="24"/>
        </w:rPr>
      </w:pPr>
      <w:r w:rsidRPr="003B39BE">
        <w:rPr>
          <w:b/>
          <w:bCs/>
          <w:sz w:val="24"/>
          <w:szCs w:val="24"/>
        </w:rPr>
        <w:t>Tribute to Ron Ashton</w:t>
      </w:r>
      <w:r w:rsidR="00DF291C" w:rsidRPr="003B39BE">
        <w:rPr>
          <w:b/>
          <w:bCs/>
          <w:sz w:val="24"/>
          <w:szCs w:val="24"/>
        </w:rPr>
        <w:t>:</w:t>
      </w:r>
      <w:r w:rsidR="00017976" w:rsidRPr="003B39BE">
        <w:rPr>
          <w:b/>
          <w:bCs/>
          <w:sz w:val="24"/>
          <w:szCs w:val="24"/>
        </w:rPr>
        <w:t xml:space="preserve"> 11.11.1939 – 29.04.2023</w:t>
      </w:r>
    </w:p>
    <w:p w14:paraId="31D7A8DA" w14:textId="765438C0" w:rsidR="00777305" w:rsidRPr="00777305" w:rsidRDefault="00777305">
      <w:pPr>
        <w:rPr>
          <w:sz w:val="24"/>
          <w:szCs w:val="24"/>
        </w:rPr>
      </w:pPr>
      <w:r w:rsidRPr="00777305">
        <w:rPr>
          <w:sz w:val="24"/>
          <w:szCs w:val="24"/>
        </w:rPr>
        <w:t>Local identity Ron Ashton</w:t>
      </w:r>
      <w:r>
        <w:rPr>
          <w:sz w:val="24"/>
          <w:szCs w:val="24"/>
        </w:rPr>
        <w:t xml:space="preserve"> died recently after a serious fall. </w:t>
      </w:r>
    </w:p>
    <w:p w14:paraId="741CD5E1" w14:textId="29856FB0" w:rsidR="006135A9" w:rsidRDefault="003B39BE">
      <w:r>
        <w:t>Dancer</w:t>
      </w:r>
      <w:r w:rsidR="00FD75BB">
        <w:t>, producer, director, adjudicator</w:t>
      </w:r>
      <w:r>
        <w:t xml:space="preserve">, </w:t>
      </w:r>
      <w:r w:rsidR="00FD75BB">
        <w:t xml:space="preserve">consultant, </w:t>
      </w:r>
      <w:r>
        <w:t>artist, poet, philosopher, master of languages</w:t>
      </w:r>
      <w:proofErr w:type="gramStart"/>
      <w:r>
        <w:t>….</w:t>
      </w:r>
      <w:r w:rsidR="00017976">
        <w:t>Ron’s</w:t>
      </w:r>
      <w:proofErr w:type="gramEnd"/>
      <w:r w:rsidR="00017976">
        <w:t xml:space="preserve"> dance </w:t>
      </w:r>
      <w:r w:rsidR="006F0F2A">
        <w:t>c</w:t>
      </w:r>
      <w:r w:rsidR="00017976">
        <w:t>areer</w:t>
      </w:r>
      <w:r w:rsidR="006F0F2A">
        <w:t xml:space="preserve">, spanning 50 years, </w:t>
      </w:r>
      <w:r w:rsidR="00017976">
        <w:t xml:space="preserve">began with ballroom dancing when he was 19.  From </w:t>
      </w:r>
      <w:r w:rsidR="006F0F2A">
        <w:t>there</w:t>
      </w:r>
      <w:r w:rsidR="00017976">
        <w:t xml:space="preserve"> he </w:t>
      </w:r>
      <w:r w:rsidR="006F0F2A">
        <w:t xml:space="preserve">readily adapted </w:t>
      </w:r>
      <w:r w:rsidR="00017976">
        <w:t>to</w:t>
      </w:r>
      <w:r w:rsidR="006F0F2A">
        <w:t xml:space="preserve"> various dance styles</w:t>
      </w:r>
      <w:r w:rsidR="00017976">
        <w:t>, teaching and backstage work</w:t>
      </w:r>
      <w:r w:rsidR="006F0F2A">
        <w:t xml:space="preserve">.  His enduring partnership with Kaye saw them work and travel extensively throughout South Africa, West Germany, Switzerland </w:t>
      </w:r>
      <w:r>
        <w:t>-</w:t>
      </w:r>
      <w:r w:rsidR="006F0F2A">
        <w:t xml:space="preserve"> among other countries</w:t>
      </w:r>
      <w:r>
        <w:t xml:space="preserve"> – and work with high profile performers, including Margot Fonteyn.</w:t>
      </w:r>
      <w:r w:rsidR="006F0F2A">
        <w:t xml:space="preserve"> </w:t>
      </w:r>
    </w:p>
    <w:p w14:paraId="0E21A21E" w14:textId="6588934A" w:rsidR="003B39BE" w:rsidRDefault="003B39BE">
      <w:r>
        <w:t xml:space="preserve">Once settled </w:t>
      </w:r>
      <w:r w:rsidR="00350581">
        <w:t xml:space="preserve">with his family </w:t>
      </w:r>
      <w:r>
        <w:t>in Pemberton, Ron continued to dance, choreograph and te</w:t>
      </w:r>
      <w:r w:rsidR="00350581">
        <w:t>a</w:t>
      </w:r>
      <w:r>
        <w:t xml:space="preserve">ch.  He </w:t>
      </w:r>
      <w:r w:rsidR="00350581">
        <w:t xml:space="preserve">spent </w:t>
      </w:r>
      <w:r w:rsidR="00FD75BB">
        <w:t xml:space="preserve">several </w:t>
      </w:r>
      <w:r w:rsidR="00350581">
        <w:t xml:space="preserve">years working in Singapore </w:t>
      </w:r>
      <w:r w:rsidR="00FD75BB">
        <w:t xml:space="preserve">and Victoria </w:t>
      </w:r>
      <w:r w:rsidR="00350581">
        <w:t xml:space="preserve">then returned home where he taught dance and </w:t>
      </w:r>
      <w:r w:rsidR="000A7AA9">
        <w:t>Pilates</w:t>
      </w:r>
      <w:r w:rsidR="00350581">
        <w:t xml:space="preserve"> classes in </w:t>
      </w:r>
      <w:r w:rsidR="00FD75BB">
        <w:t>a number of</w:t>
      </w:r>
      <w:r w:rsidR="00350581">
        <w:t xml:space="preserve"> towns.</w:t>
      </w:r>
      <w:r>
        <w:t xml:space="preserve"> </w:t>
      </w:r>
    </w:p>
    <w:p w14:paraId="1DB0C486" w14:textId="640AC91F" w:rsidR="006135A9" w:rsidRDefault="000A7AA9">
      <w:r>
        <w:t xml:space="preserve">In his 70’s, Ron developed his unique drawing style using ink &amp; pencils. </w:t>
      </w:r>
      <w:r w:rsidR="00350581">
        <w:t xml:space="preserve">Some of the more recent highlights of Ron’s diverse talents are: solo art exhibition </w:t>
      </w:r>
      <w:r>
        <w:t xml:space="preserve">‘Pas de Deux’ (Dec 2015 – Jan 2016) </w:t>
      </w:r>
      <w:r w:rsidR="00350581">
        <w:t>at Painted Tree Gallery, performing in Don Quixote</w:t>
      </w:r>
      <w:r>
        <w:t xml:space="preserve"> (Quarry Theatre)</w:t>
      </w:r>
      <w:r w:rsidR="00FD75BB">
        <w:t>, Sleeping Beauty</w:t>
      </w:r>
      <w:r>
        <w:t xml:space="preserve"> </w:t>
      </w:r>
      <w:r w:rsidR="00350581">
        <w:t xml:space="preserve"> and </w:t>
      </w:r>
      <w:proofErr w:type="spellStart"/>
      <w:r w:rsidR="00350581">
        <w:t>Coppelia</w:t>
      </w:r>
      <w:proofErr w:type="spellEnd"/>
      <w:r>
        <w:t xml:space="preserve"> (Her Majesty’s Th</w:t>
      </w:r>
      <w:r w:rsidR="00777305">
        <w:t>e</w:t>
      </w:r>
      <w:r>
        <w:t>atre)</w:t>
      </w:r>
      <w:r w:rsidR="00350581">
        <w:t>, and his role as the Priest  in “Jasper Jones”</w:t>
      </w:r>
      <w:r>
        <w:t xml:space="preserve"> (2018)</w:t>
      </w:r>
      <w:r w:rsidR="00350581">
        <w:t xml:space="preserve">. </w:t>
      </w:r>
    </w:p>
    <w:p w14:paraId="07DAC4FF" w14:textId="25D56710" w:rsidR="00777305" w:rsidRDefault="00777305">
      <w:r>
        <w:t xml:space="preserve">Ron has left us with many fond memories and stories. Our thoughts are with his family </w:t>
      </w:r>
      <w:r w:rsidR="00FD75BB">
        <w:t xml:space="preserve">and </w:t>
      </w:r>
      <w:r>
        <w:t xml:space="preserve">friends. </w:t>
      </w:r>
    </w:p>
    <w:p w14:paraId="73E4BFE1" w14:textId="5C26405C" w:rsidR="003F42BF" w:rsidRPr="003F42BF" w:rsidRDefault="003F42BF">
      <w:pPr>
        <w:rPr>
          <w:b/>
          <w:bCs/>
        </w:rPr>
      </w:pPr>
      <w:r w:rsidRPr="003F42BF">
        <w:rPr>
          <w:b/>
          <w:bCs/>
        </w:rPr>
        <w:t>A service will be held on the 9</w:t>
      </w:r>
      <w:r w:rsidRPr="003F42BF">
        <w:rPr>
          <w:b/>
          <w:bCs/>
          <w:vertAlign w:val="superscript"/>
        </w:rPr>
        <w:t>th</w:t>
      </w:r>
      <w:r w:rsidRPr="003F42BF">
        <w:rPr>
          <w:b/>
          <w:bCs/>
        </w:rPr>
        <w:t xml:space="preserve"> June, 11am at the Warren Community Church in Manjimup.</w:t>
      </w:r>
    </w:p>
    <w:p w14:paraId="30D1C4F5" w14:textId="40457EF4" w:rsidR="00B64F0A" w:rsidRDefault="006135A9">
      <w:r>
        <w:rPr>
          <w:noProof/>
        </w:rPr>
        <w:drawing>
          <wp:inline distT="0" distB="0" distL="0" distR="0" wp14:anchorId="01147DB6" wp14:editId="16DDC1F2">
            <wp:extent cx="2324100" cy="1549829"/>
            <wp:effectExtent l="0" t="0" r="0" b="0"/>
            <wp:docPr id="176444293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361" cy="157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350581">
        <w:t xml:space="preserve">     </w:t>
      </w:r>
      <w:r>
        <w:t xml:space="preserve">   </w:t>
      </w:r>
      <w:r>
        <w:rPr>
          <w:noProof/>
        </w:rPr>
        <w:drawing>
          <wp:inline distT="0" distB="0" distL="0" distR="0" wp14:anchorId="3C970944" wp14:editId="30727E71">
            <wp:extent cx="2295525" cy="1530774"/>
            <wp:effectExtent l="0" t="0" r="0" b="0"/>
            <wp:docPr id="17341471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098" cy="1577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7305">
        <w:t xml:space="preserve">  </w:t>
      </w:r>
      <w:r w:rsidR="00DF291C">
        <w:t xml:space="preserve">   </w:t>
      </w:r>
      <w:r w:rsidR="00DF291C">
        <w:rPr>
          <w:noProof/>
        </w:rPr>
        <w:drawing>
          <wp:inline distT="0" distB="0" distL="0" distR="0" wp14:anchorId="358DB84F" wp14:editId="2C1B4FFB">
            <wp:extent cx="1143000" cy="1524035"/>
            <wp:effectExtent l="0" t="0" r="0" b="0"/>
            <wp:docPr id="209563581" name="Picture 209563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265" cy="1561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3CEDA" w14:textId="7C8A37C7" w:rsidR="00350581" w:rsidRPr="000A7AA9" w:rsidRDefault="000A7AA9">
      <w:pPr>
        <w:rPr>
          <w:sz w:val="18"/>
          <w:szCs w:val="18"/>
        </w:rPr>
      </w:pPr>
      <w:r>
        <w:rPr>
          <w:sz w:val="18"/>
          <w:szCs w:val="18"/>
        </w:rPr>
        <w:t>1.With his art at Pemberton Wine Centre Exhibition.</w:t>
      </w:r>
      <w:r w:rsidR="00777305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</w:t>
      </w:r>
      <w:r w:rsidR="00777305">
        <w:rPr>
          <w:sz w:val="18"/>
          <w:szCs w:val="18"/>
        </w:rPr>
        <w:t>2.</w:t>
      </w:r>
      <w:r>
        <w:rPr>
          <w:sz w:val="18"/>
          <w:szCs w:val="18"/>
        </w:rPr>
        <w:t xml:space="preserve"> Kaye’s birthday celebration.  </w:t>
      </w:r>
      <w:r w:rsidR="00777305">
        <w:rPr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 xml:space="preserve"> </w:t>
      </w:r>
      <w:r w:rsidR="00777305">
        <w:rPr>
          <w:sz w:val="18"/>
          <w:szCs w:val="18"/>
        </w:rPr>
        <w:t>3. Model for art class.</w:t>
      </w:r>
      <w:r>
        <w:rPr>
          <w:sz w:val="18"/>
          <w:szCs w:val="18"/>
        </w:rPr>
        <w:t xml:space="preserve">   </w:t>
      </w:r>
    </w:p>
    <w:p w14:paraId="474DDE67" w14:textId="1A408888" w:rsidR="00B64F0A" w:rsidRDefault="0077730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305E32" wp14:editId="09CB2FE9">
                <wp:simplePos x="0" y="0"/>
                <wp:positionH relativeFrom="column">
                  <wp:posOffset>4762500</wp:posOffset>
                </wp:positionH>
                <wp:positionV relativeFrom="paragraph">
                  <wp:posOffset>782320</wp:posOffset>
                </wp:positionV>
                <wp:extent cx="1339850" cy="6477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95B42" w14:textId="7A9D55E2" w:rsidR="00777305" w:rsidRPr="00777305" w:rsidRDefault="0077730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Photos and text by Anna Czerkasow.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05E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pt;margin-top:61.6pt;width:105.5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">
                <v:textbox>
                  <w:txbxContent>
                    <w:p w14:paraId="7FC95B42" w14:textId="7A9D55E2" w:rsidR="00777305" w:rsidRPr="00777305" w:rsidRDefault="0077730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Photos and text by Anna Czerkasow.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4F0A">
        <w:rPr>
          <w:noProof/>
        </w:rPr>
        <w:drawing>
          <wp:inline distT="0" distB="0" distL="0" distR="0" wp14:anchorId="1817CAF1" wp14:editId="62E45C04">
            <wp:extent cx="2152650" cy="1614847"/>
            <wp:effectExtent l="0" t="0" r="0" b="4445"/>
            <wp:docPr id="190610637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189" cy="163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35A9">
        <w:t xml:space="preserve">    </w:t>
      </w:r>
      <w:r w:rsidR="00B64F0A">
        <w:rPr>
          <w:noProof/>
        </w:rPr>
        <w:drawing>
          <wp:inline distT="0" distB="0" distL="0" distR="0" wp14:anchorId="4AF29855" wp14:editId="22A6328D">
            <wp:extent cx="2181225" cy="1636280"/>
            <wp:effectExtent l="0" t="0" r="0" b="2540"/>
            <wp:docPr id="134341304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324" cy="1670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5ACC8" w14:textId="427014D0" w:rsidR="00DF291C" w:rsidRDefault="00777305">
      <w:r>
        <w:t>4. Senior’s dance class.</w:t>
      </w:r>
      <w:r>
        <w:tab/>
      </w:r>
      <w:r>
        <w:tab/>
        <w:t xml:space="preserve">     5. With Anthony Albrecht, Mill Hall</w:t>
      </w:r>
      <w:r w:rsidR="00077287">
        <w:t>, where Ron performed an impromptu dance.</w:t>
      </w:r>
    </w:p>
    <w:sectPr w:rsidR="00DF291C" w:rsidSect="006135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F0A"/>
    <w:rsid w:val="00017976"/>
    <w:rsid w:val="00077287"/>
    <w:rsid w:val="000A7AA9"/>
    <w:rsid w:val="00350581"/>
    <w:rsid w:val="003B39BE"/>
    <w:rsid w:val="003F42BF"/>
    <w:rsid w:val="006135A9"/>
    <w:rsid w:val="006F0F2A"/>
    <w:rsid w:val="00777305"/>
    <w:rsid w:val="0099400B"/>
    <w:rsid w:val="00B45725"/>
    <w:rsid w:val="00B64F0A"/>
    <w:rsid w:val="00DF291C"/>
    <w:rsid w:val="00DF388C"/>
    <w:rsid w:val="00FD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DFED8"/>
  <w15:chartTrackingRefBased/>
  <w15:docId w15:val="{7CF84C26-D79C-4B7A-9661-4BF9379D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NOLAN</dc:creator>
  <cp:keywords/>
  <dc:description/>
  <cp:lastModifiedBy>PAUL NOLAN</cp:lastModifiedBy>
  <cp:revision>2</cp:revision>
  <dcterms:created xsi:type="dcterms:W3CDTF">2023-05-27T05:40:00Z</dcterms:created>
  <dcterms:modified xsi:type="dcterms:W3CDTF">2023-05-27T05:40:00Z</dcterms:modified>
</cp:coreProperties>
</file>